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הולכים ברחוב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זהירות בדרכים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באמצע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לרכוב בלי ידיים על ההגה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כשאדום להולכי רגל צריך לעצור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מכוניות יכולות לפגוע בילד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לא להיפגע ממכוניות שעוברות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הקסדה מגנה על הראש אם נופלים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מצב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ללכת על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חשוב שהתלמיד יזהה התנהגות מסוכנת ויציע פתרון בטוח כמו שימוש במעבר חציה או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לצדדים לפני 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על המדרכה ולא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הקסדה מגנה על הראש מפני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שבו ילדים מדגימים 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ציורים כדי לחזק את הזיהוי של 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להתנהגות בפועל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ברחוב יש דברים שיכולים להיות מסוכנים. נלמד לזהות מה בטוח ומה לא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זְהִירוּת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כדי לא להיפגע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חוצים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שאומר מתי ללכת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הולכים ברגל, לא על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נֶהָג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שנוהג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סַכָּנָה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שיכול לגרום לפגיעה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מסוכן, שומר על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נכון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אסור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אומר לעצור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הולכים כשהולכים ברגל?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לא בטוח לעשות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לחבוש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לרכוב בלי ידיים על ההגה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לרכוב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אדום להולכי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להסתכל לצדדים לפני חציית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בטוח לשחק עם כדור באמצע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כשיורדים מהרכב צריך לרדת בצד הבטוח, רחוק מהכביש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אופניים בלי קסדה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צריך לחצות את הכביש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 כביש מסתכלים __________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הולכים ברגל על ה__________ ולא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אומר לנו מתי לעצור ומתי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כשרוכבים על אופניים חובה לחבוש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מצב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חוצים במעבר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משחקים באמצע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מסתכלים לצדדים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רוכבים בלי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הולכים על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ללכת על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ילד או ילדה שעושים משהו מסוכן ברחוב, וכתבו איך הם יכולים להיות בטוחים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הולכים ברגל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לחבוש קסדה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מָצְאוּ אֶת הַסַּכָּנָה בַּשְּׁכוּנָה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