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מָצְאוּ אֶת הַסַּכָּנָה בַּשְּׁכוּנָה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התנהגויות מסוכנות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איך הולכים ברחוב בבטחה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זהירות בדרכים ליד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להסתכל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באמצע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על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לרכוב בלי ידיים על ההגה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כשאדום להולכי רגל צריך לעצור ולחכות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לוודא שאין מכוניות מתקרבות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מכוניות יכולות לפגוע בילד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כדי לא להיפגע ממכוניות שעוברות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הקסדה מגנה על הראש אם נופלים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קסדה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מצב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(בטוח)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 לחציית 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שאין מכוניות מתקרבות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את הכביש במעבר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ללכת על המדרכה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חשוב שהתלמיד יזהה התנהגות מסוכנת ויציע פתרון בטוח כמו שימוש במעבר חציה או קסדה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לצדדים לפני חציה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הולכים על המדרכה ולא על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הקסדה מגנה על הראש מפני 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משחק תפקידים שבו ילדים מדגימים חציית כביש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ציורים כדי לחזק את הזיהוי של מצבים מסוכנים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התרגול להתנהגות בפועל בדרך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מָצְאוּ אֶת הַסַּכָּנָה בַּשְּׁכוּנָה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בשכונה יש הרבה מצבים שבהם צריך להיזהר, כמו חציית כביש או משחק ליד הדרך. בדף הזה נתרגל לזהות מה בטוח ומה מסוכן.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בטוח לחצות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לעשות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להסתכל ימינה ושמאלה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לעצום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מסוכן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הצבע ברמזור שאומר לעצור?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הולכים ברגל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המכוניות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מסוכן לעשות כשרוכבים על 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לחבוש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להסתכל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לרכוב בלי ידיים על ההגה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לרכוב לאט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כשהרמזור אדום להולכי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להסתכל לצדדים לפני חציית 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בטוח לשחק עם כדור באמצע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כשיורדים מהרכב צריך לרדת בצד הבטוח, רחוק מהכביש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לרכוב על אופניים בלי קסדה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צריך לחצות את הכביש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שחוצים כביש מסתכלים __________ ושמאלה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הולכים ברגל על ה__________ ולא על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אומר לנו מתי לעצור ומתי ללכת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כשרוכבים על אופניים חובה לחבוש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מצב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חוצים במעבר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משחקים באמצע הכביש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מסתכלים לצדדים לפני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רוכבים בלי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הולכים על המדרכה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בטוח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הנכונים לחציית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את הכביש במעבר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ליד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ללכת על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מוודאים שאין מכוניות מתקרבות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ציירו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ילד או ילדה שעושים משהו מסוכן ברחוב, וכתבו איך הם יכולים להיות בטוחים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הולכים ברגל ברחוב?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לחבוש קסדה על 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מָצְאוּ אֶת הַסַּכָּנָה בַּשְּׁכוּנָה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